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0A78" w14:textId="77777777" w:rsidR="007C7B73" w:rsidRPr="007C7B73" w:rsidRDefault="007C7B73" w:rsidP="007C7B73">
      <w:pPr>
        <w:spacing w:before="100" w:beforeAutospacing="1" w:after="100" w:afterAutospacing="1"/>
        <w:jc w:val="center"/>
        <w:rPr>
          <w:rFonts w:ascii="Bodoni MT" w:eastAsia="Times New Roman" w:hAnsi="Bodoni MT"/>
          <w:sz w:val="36"/>
          <w:szCs w:val="36"/>
        </w:rPr>
      </w:pPr>
      <w:r w:rsidRPr="007C7B73">
        <w:rPr>
          <w:rFonts w:ascii="Bodoni MT" w:eastAsia="Times New Roman" w:hAnsi="Bodoni MT"/>
          <w:b/>
          <w:bCs/>
          <w:color w:val="0B66FD"/>
          <w:sz w:val="36"/>
          <w:szCs w:val="36"/>
        </w:rPr>
        <w:t>comaguer</w:t>
      </w:r>
    </w:p>
    <w:p w14:paraId="500D4DFF" w14:textId="5795A5DE" w:rsidR="007C7B73" w:rsidRPr="0008614C" w:rsidRDefault="007C7B73" w:rsidP="007C7B73">
      <w:pPr>
        <w:spacing w:before="100" w:beforeAutospacing="1" w:after="100" w:afterAutospacing="1"/>
        <w:jc w:val="center"/>
        <w:rPr>
          <w:rFonts w:ascii="Bodoni MT" w:eastAsia="Times New Roman" w:hAnsi="Bodoni MT"/>
          <w:color w:val="2E74B5" w:themeColor="accent5" w:themeShade="BF"/>
          <w:sz w:val="56"/>
          <w:szCs w:val="56"/>
        </w:rPr>
      </w:pPr>
      <w:r w:rsidRPr="0008614C">
        <w:rPr>
          <w:rFonts w:ascii="Bodoni MT" w:eastAsia="Times New Roman" w:hAnsi="Bodoni MT"/>
          <w:b/>
          <w:bCs/>
          <w:color w:val="2E74B5" w:themeColor="accent5" w:themeShade="BF"/>
          <w:sz w:val="56"/>
          <w:szCs w:val="56"/>
        </w:rPr>
        <w:t>Bulletin 67</w:t>
      </w:r>
      <w:r w:rsidR="00E41CBC" w:rsidRPr="0008614C">
        <w:rPr>
          <w:rFonts w:ascii="Bodoni MT" w:eastAsia="Times New Roman" w:hAnsi="Bodoni MT"/>
          <w:b/>
          <w:bCs/>
          <w:color w:val="2E74B5" w:themeColor="accent5" w:themeShade="BF"/>
          <w:sz w:val="56"/>
          <w:szCs w:val="56"/>
        </w:rPr>
        <w:t>3</w:t>
      </w:r>
    </w:p>
    <w:p w14:paraId="75AE08DB" w14:textId="04355A0E" w:rsidR="00E41CBC" w:rsidRPr="0059398C" w:rsidRDefault="00E41CBC" w:rsidP="00F3214B">
      <w:pPr>
        <w:jc w:val="center"/>
        <w:rPr>
          <w:rFonts w:ascii="Bodoni MT" w:hAnsi="Bodoni MT"/>
          <w:b/>
          <w:bCs/>
          <w:color w:val="2E74B5" w:themeColor="accent5" w:themeShade="BF"/>
          <w:sz w:val="44"/>
          <w:szCs w:val="44"/>
        </w:rPr>
      </w:pPr>
      <w:r w:rsidRPr="0059398C">
        <w:rPr>
          <w:rFonts w:ascii="Bodoni MT" w:hAnsi="Bodoni MT"/>
          <w:b/>
          <w:bCs/>
          <w:color w:val="2E74B5" w:themeColor="accent5" w:themeShade="BF"/>
          <w:sz w:val="44"/>
          <w:szCs w:val="44"/>
        </w:rPr>
        <w:t>1</w:t>
      </w:r>
      <w:r w:rsidR="00E64A3C">
        <w:rPr>
          <w:rFonts w:ascii="Bodoni MT" w:hAnsi="Bodoni MT"/>
          <w:b/>
          <w:bCs/>
          <w:color w:val="2E74B5" w:themeColor="accent5" w:themeShade="BF"/>
          <w:sz w:val="44"/>
          <w:szCs w:val="44"/>
        </w:rPr>
        <w:t>1</w:t>
      </w:r>
      <w:r w:rsidRPr="0059398C">
        <w:rPr>
          <w:rFonts w:ascii="Bodoni MT" w:hAnsi="Bodoni MT"/>
          <w:b/>
          <w:bCs/>
          <w:color w:val="2E74B5" w:themeColor="accent5" w:themeShade="BF"/>
          <w:sz w:val="44"/>
          <w:szCs w:val="44"/>
        </w:rPr>
        <w:t>.04.2026</w:t>
      </w:r>
    </w:p>
    <w:p w14:paraId="143D9EC2" w14:textId="16FEE5A2" w:rsidR="00E41CBC" w:rsidRDefault="00E41CBC" w:rsidP="00F3214B">
      <w:pPr>
        <w:jc w:val="center"/>
        <w:rPr>
          <w:rFonts w:ascii="Bodoni MT" w:hAnsi="Bodoni MT"/>
          <w:sz w:val="44"/>
          <w:szCs w:val="44"/>
        </w:rPr>
      </w:pPr>
      <w:r>
        <w:rPr>
          <w:rFonts w:ascii="Bodoni MT" w:hAnsi="Bodoni MT"/>
          <w:sz w:val="44"/>
          <w:szCs w:val="44"/>
        </w:rPr>
        <w:t xml:space="preserve">*** </w:t>
      </w:r>
    </w:p>
    <w:p w14:paraId="4A00542B" w14:textId="20622561" w:rsidR="00E41CBC" w:rsidRDefault="00E41CBC" w:rsidP="00E41CBC">
      <w:pPr>
        <w:jc w:val="center"/>
        <w:rPr>
          <w:rFonts w:ascii="Bodoni MT" w:hAnsi="Bodoni MT"/>
          <w:sz w:val="44"/>
          <w:szCs w:val="44"/>
        </w:rPr>
      </w:pPr>
      <w:r>
        <w:rPr>
          <w:rFonts w:ascii="Bodoni MT" w:hAnsi="Bodoni MT"/>
          <w:sz w:val="44"/>
          <w:szCs w:val="44"/>
        </w:rPr>
        <w:t>L’Onu et son avenir</w:t>
      </w:r>
    </w:p>
    <w:p w14:paraId="2AA6D85A" w14:textId="5DC6D07B" w:rsidR="002271E6" w:rsidRDefault="00E41CBC" w:rsidP="00E41CBC">
      <w:pPr>
        <w:jc w:val="center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Notre émission du 08.04.2026 sur Radio galère sous forme d’un </w:t>
      </w:r>
      <w:r w:rsidR="0059398C">
        <w:rPr>
          <w:rFonts w:ascii="Bodoni MT" w:hAnsi="Bodoni MT"/>
          <w:sz w:val="28"/>
          <w:szCs w:val="28"/>
        </w:rPr>
        <w:t>dialogue</w:t>
      </w:r>
      <w:r>
        <w:rPr>
          <w:rFonts w:ascii="Bodoni MT" w:hAnsi="Bodoni MT"/>
          <w:sz w:val="28"/>
          <w:szCs w:val="28"/>
        </w:rPr>
        <w:t xml:space="preserve"> avec le philosophe Georges Gastaud était consacrée à un débat sur l’avenir de l’Onu.</w:t>
      </w:r>
      <w:r w:rsidR="0059398C">
        <w:rPr>
          <w:rFonts w:ascii="Bodoni MT" w:hAnsi="Bodoni MT"/>
          <w:sz w:val="28"/>
          <w:szCs w:val="28"/>
        </w:rPr>
        <w:t xml:space="preserve"> Elle peut être écoutée </w:t>
      </w:r>
      <w:r w:rsidR="0008614C">
        <w:rPr>
          <w:rFonts w:ascii="Bodoni MT" w:hAnsi="Bodoni MT"/>
          <w:sz w:val="28"/>
          <w:szCs w:val="28"/>
        </w:rPr>
        <w:t xml:space="preserve">et </w:t>
      </w:r>
      <w:r w:rsidR="002271E6">
        <w:rPr>
          <w:rFonts w:ascii="Bodoni MT" w:hAnsi="Bodoni MT"/>
          <w:sz w:val="28"/>
          <w:szCs w:val="28"/>
        </w:rPr>
        <w:t>t</w:t>
      </w:r>
      <w:r w:rsidR="0008614C">
        <w:rPr>
          <w:rFonts w:ascii="Bodoni MT" w:hAnsi="Bodoni MT"/>
          <w:sz w:val="28"/>
          <w:szCs w:val="28"/>
        </w:rPr>
        <w:t>élécharg</w:t>
      </w:r>
      <w:r w:rsidR="002271E6">
        <w:rPr>
          <w:rFonts w:ascii="Bodoni MT" w:hAnsi="Bodoni MT"/>
          <w:sz w:val="28"/>
          <w:szCs w:val="28"/>
        </w:rPr>
        <w:t>ée</w:t>
      </w:r>
    </w:p>
    <w:p w14:paraId="7D43AC6A" w14:textId="1458B866" w:rsidR="00E41CBC" w:rsidRPr="002271E6" w:rsidRDefault="002271E6" w:rsidP="00E41CBC">
      <w:pPr>
        <w:jc w:val="center"/>
        <w:rPr>
          <w:rFonts w:ascii="Bodoni MT" w:hAnsi="Bodoni MT"/>
          <w:b/>
          <w:bCs/>
          <w:color w:val="2F5496" w:themeColor="accent1" w:themeShade="BF"/>
          <w:sz w:val="24"/>
          <w:szCs w:val="24"/>
        </w:rPr>
      </w:pPr>
      <w:r w:rsidRPr="002271E6">
        <w:rPr>
          <w:rFonts w:ascii="Bodoni MT" w:hAnsi="Bodoni MT"/>
          <w:b/>
          <w:bCs/>
          <w:color w:val="2F5496" w:themeColor="accent1" w:themeShade="BF"/>
          <w:sz w:val="24"/>
          <w:szCs w:val="24"/>
        </w:rPr>
        <w:t>https://radiogalere.org/emission/comaguer/les-carnets-de-comaguer-du-08-04-26</w:t>
      </w:r>
    </w:p>
    <w:p w14:paraId="16217AB0" w14:textId="7F22EF89" w:rsidR="00E41CBC" w:rsidRPr="002271E6" w:rsidRDefault="002271E6" w:rsidP="00E41CBC">
      <w:pPr>
        <w:jc w:val="center"/>
        <w:rPr>
          <w:rFonts w:ascii="Bodoni MT" w:hAnsi="Bodoni MT"/>
          <w:b/>
          <w:bCs/>
          <w:color w:val="2F5496" w:themeColor="accent1" w:themeShade="BF"/>
          <w:sz w:val="24"/>
          <w:szCs w:val="24"/>
        </w:rPr>
      </w:pPr>
      <w:r>
        <w:rPr>
          <w:rFonts w:ascii="Bodoni MT" w:hAnsi="Bodoni MT"/>
          <w:b/>
          <w:bCs/>
          <w:color w:val="2F5496" w:themeColor="accent1" w:themeShade="BF"/>
          <w:sz w:val="24"/>
          <w:szCs w:val="24"/>
        </w:rPr>
        <w:t>***</w:t>
      </w:r>
    </w:p>
    <w:p w14:paraId="61B7EDF9" w14:textId="5D3CA05C" w:rsidR="00E41CBC" w:rsidRDefault="00E41CBC" w:rsidP="00E41CBC">
      <w:pPr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Si l’Onu a un bilan catastrophique sur deux questions centrales dans la lutte </w:t>
      </w:r>
      <w:r w:rsidR="0008614C">
        <w:rPr>
          <w:rFonts w:ascii="Bodoni MT" w:hAnsi="Bodoni MT"/>
          <w:sz w:val="28"/>
          <w:szCs w:val="28"/>
        </w:rPr>
        <w:t xml:space="preserve">contemporaine </w:t>
      </w:r>
      <w:r>
        <w:rPr>
          <w:rFonts w:ascii="Bodoni MT" w:hAnsi="Bodoni MT"/>
          <w:sz w:val="28"/>
          <w:szCs w:val="28"/>
        </w:rPr>
        <w:t>contre l’impérialisme</w:t>
      </w:r>
      <w:r w:rsidR="00E64A3C">
        <w:rPr>
          <w:rFonts w:ascii="Bodoni MT" w:hAnsi="Bodoni MT"/>
          <w:sz w:val="28"/>
          <w:szCs w:val="28"/>
        </w:rPr>
        <w:t> :</w:t>
      </w:r>
      <w:r>
        <w:rPr>
          <w:rFonts w:ascii="Bodoni MT" w:hAnsi="Bodoni MT"/>
          <w:sz w:val="28"/>
          <w:szCs w:val="28"/>
        </w:rPr>
        <w:t xml:space="preserve"> la question palestinienne et </w:t>
      </w:r>
      <w:r w:rsidR="0059398C">
        <w:rPr>
          <w:rFonts w:ascii="Bodoni MT" w:hAnsi="Bodoni MT"/>
          <w:sz w:val="28"/>
          <w:szCs w:val="28"/>
        </w:rPr>
        <w:t>le</w:t>
      </w:r>
      <w:r>
        <w:rPr>
          <w:rFonts w:ascii="Bodoni MT" w:hAnsi="Bodoni MT"/>
          <w:sz w:val="28"/>
          <w:szCs w:val="28"/>
        </w:rPr>
        <w:t xml:space="preserve"> droit du peuple </w:t>
      </w:r>
      <w:r w:rsidR="0059398C">
        <w:rPr>
          <w:rFonts w:ascii="Bodoni MT" w:hAnsi="Bodoni MT"/>
          <w:sz w:val="28"/>
          <w:szCs w:val="28"/>
        </w:rPr>
        <w:t>palestinien</w:t>
      </w:r>
      <w:r>
        <w:rPr>
          <w:rFonts w:ascii="Bodoni MT" w:hAnsi="Bodoni MT"/>
          <w:sz w:val="28"/>
          <w:szCs w:val="28"/>
        </w:rPr>
        <w:t xml:space="preserve"> à disposer de son </w:t>
      </w:r>
      <w:r w:rsidR="0059398C">
        <w:rPr>
          <w:rFonts w:ascii="Bodoni MT" w:hAnsi="Bodoni MT"/>
          <w:sz w:val="28"/>
          <w:szCs w:val="28"/>
        </w:rPr>
        <w:t>avenir</w:t>
      </w:r>
      <w:r>
        <w:rPr>
          <w:rFonts w:ascii="Bodoni MT" w:hAnsi="Bodoni MT"/>
          <w:sz w:val="28"/>
          <w:szCs w:val="28"/>
        </w:rPr>
        <w:t xml:space="preserve"> </w:t>
      </w:r>
      <w:r w:rsidR="0059398C">
        <w:rPr>
          <w:rFonts w:ascii="Bodoni MT" w:hAnsi="Bodoni MT"/>
          <w:sz w:val="28"/>
          <w:szCs w:val="28"/>
        </w:rPr>
        <w:t xml:space="preserve">sur </w:t>
      </w:r>
      <w:r w:rsidR="0059398C" w:rsidRPr="002271E6">
        <w:rPr>
          <w:rFonts w:ascii="Bodoni MT" w:hAnsi="Bodoni MT"/>
          <w:sz w:val="28"/>
          <w:szCs w:val="28"/>
          <w:u w:val="single"/>
        </w:rPr>
        <w:t>son territoire</w:t>
      </w:r>
      <w:r w:rsidR="0059398C">
        <w:rPr>
          <w:rFonts w:ascii="Bodoni MT" w:hAnsi="Bodoni MT"/>
          <w:sz w:val="28"/>
          <w:szCs w:val="28"/>
        </w:rPr>
        <w:t xml:space="preserve"> </w:t>
      </w:r>
      <w:r>
        <w:rPr>
          <w:rFonts w:ascii="Bodoni MT" w:hAnsi="Bodoni MT"/>
          <w:sz w:val="28"/>
          <w:szCs w:val="28"/>
        </w:rPr>
        <w:t xml:space="preserve">et sur la question </w:t>
      </w:r>
      <w:r w:rsidR="0059398C">
        <w:rPr>
          <w:rFonts w:ascii="Bodoni MT" w:hAnsi="Bodoni MT"/>
          <w:sz w:val="28"/>
          <w:szCs w:val="28"/>
        </w:rPr>
        <w:t>cubaine</w:t>
      </w:r>
      <w:r>
        <w:rPr>
          <w:rFonts w:ascii="Bodoni MT" w:hAnsi="Bodoni MT"/>
          <w:sz w:val="28"/>
          <w:szCs w:val="28"/>
        </w:rPr>
        <w:t xml:space="preserve"> sur le même droit du </w:t>
      </w:r>
      <w:r w:rsidR="0059398C">
        <w:rPr>
          <w:rFonts w:ascii="Bodoni MT" w:hAnsi="Bodoni MT"/>
          <w:sz w:val="28"/>
          <w:szCs w:val="28"/>
        </w:rPr>
        <w:t>peuple</w:t>
      </w:r>
      <w:r>
        <w:rPr>
          <w:rFonts w:ascii="Bodoni MT" w:hAnsi="Bodoni MT"/>
          <w:sz w:val="28"/>
          <w:szCs w:val="28"/>
        </w:rPr>
        <w:t xml:space="preserve"> cubain à choisir librement un régime socialiste</w:t>
      </w:r>
      <w:r w:rsidR="0059398C">
        <w:rPr>
          <w:rFonts w:ascii="Bodoni MT" w:hAnsi="Bodoni MT"/>
          <w:sz w:val="28"/>
          <w:szCs w:val="28"/>
        </w:rPr>
        <w:t>,</w:t>
      </w:r>
      <w:r>
        <w:rPr>
          <w:rFonts w:ascii="Bodoni MT" w:hAnsi="Bodoni MT"/>
          <w:sz w:val="28"/>
          <w:szCs w:val="28"/>
        </w:rPr>
        <w:t xml:space="preserve"> il n’en demeure pas moins qu’un organe rassemblant sur pied d’</w:t>
      </w:r>
      <w:r w:rsidR="0059398C">
        <w:rPr>
          <w:rFonts w:ascii="Bodoni MT" w:hAnsi="Bodoni MT"/>
          <w:sz w:val="28"/>
          <w:szCs w:val="28"/>
        </w:rPr>
        <w:t>égalité</w:t>
      </w:r>
      <w:r>
        <w:rPr>
          <w:rFonts w:ascii="Bodoni MT" w:hAnsi="Bodoni MT"/>
          <w:sz w:val="28"/>
          <w:szCs w:val="28"/>
        </w:rPr>
        <w:t xml:space="preserve"> toutes les nations du monde est indispensable pour faire pièce à la ligne TRUMP</w:t>
      </w:r>
      <w:r w:rsidR="0059398C">
        <w:rPr>
          <w:rFonts w:ascii="Bodoni MT" w:hAnsi="Bodoni MT"/>
          <w:sz w:val="28"/>
          <w:szCs w:val="28"/>
        </w:rPr>
        <w:t xml:space="preserve"> évidente pendant le premier mandat et qui s’affirme avec horreur pendant le second</w:t>
      </w:r>
      <w:r w:rsidR="0008614C">
        <w:rPr>
          <w:rFonts w:ascii="Bodoni MT" w:hAnsi="Bodoni MT"/>
          <w:sz w:val="28"/>
          <w:szCs w:val="28"/>
        </w:rPr>
        <w:t>.</w:t>
      </w:r>
      <w:r w:rsidR="0059398C">
        <w:rPr>
          <w:rFonts w:ascii="Bodoni MT" w:hAnsi="Bodoni MT"/>
          <w:sz w:val="28"/>
          <w:szCs w:val="28"/>
        </w:rPr>
        <w:t xml:space="preserve"> Elle se résume ainsi </w:t>
      </w:r>
      <w:r>
        <w:rPr>
          <w:rFonts w:ascii="Bodoni MT" w:hAnsi="Bodoni MT"/>
          <w:sz w:val="28"/>
          <w:szCs w:val="28"/>
        </w:rPr>
        <w:t>: tout est permis</w:t>
      </w:r>
      <w:r w:rsidR="0059398C">
        <w:rPr>
          <w:rFonts w:ascii="Bodoni MT" w:hAnsi="Bodoni MT"/>
          <w:sz w:val="28"/>
          <w:szCs w:val="28"/>
        </w:rPr>
        <w:t>,</w:t>
      </w:r>
      <w:r>
        <w:rPr>
          <w:rFonts w:ascii="Bodoni MT" w:hAnsi="Bodoni MT"/>
          <w:sz w:val="28"/>
          <w:szCs w:val="28"/>
        </w:rPr>
        <w:t xml:space="preserve"> la force prime le droit</w:t>
      </w:r>
      <w:r w:rsidR="0059398C">
        <w:rPr>
          <w:rFonts w:ascii="Bodoni MT" w:hAnsi="Bodoni MT"/>
          <w:sz w:val="28"/>
          <w:szCs w:val="28"/>
        </w:rPr>
        <w:t>,</w:t>
      </w:r>
      <w:r w:rsidR="00E64A3C">
        <w:rPr>
          <w:rFonts w:ascii="Bodoni MT" w:hAnsi="Bodoni MT"/>
          <w:sz w:val="28"/>
          <w:szCs w:val="28"/>
        </w:rPr>
        <w:t xml:space="preserve"> la parole donnée ne vaut rien,</w:t>
      </w:r>
      <w:r w:rsidR="0059398C">
        <w:rPr>
          <w:rFonts w:ascii="Bodoni MT" w:hAnsi="Bodoni MT"/>
          <w:sz w:val="28"/>
          <w:szCs w:val="28"/>
        </w:rPr>
        <w:t xml:space="preserve"> les Etats-Unis ne respectent aucun traité international ou le</w:t>
      </w:r>
      <w:r w:rsidR="002271E6">
        <w:rPr>
          <w:rFonts w:ascii="Bodoni MT" w:hAnsi="Bodoni MT"/>
          <w:sz w:val="28"/>
          <w:szCs w:val="28"/>
        </w:rPr>
        <w:t>s</w:t>
      </w:r>
      <w:r w:rsidR="0059398C">
        <w:rPr>
          <w:rFonts w:ascii="Bodoni MT" w:hAnsi="Bodoni MT"/>
          <w:sz w:val="28"/>
          <w:szCs w:val="28"/>
        </w:rPr>
        <w:t xml:space="preserve"> dénoncent,</w:t>
      </w:r>
      <w:r>
        <w:rPr>
          <w:rFonts w:ascii="Bodoni MT" w:hAnsi="Bodoni MT"/>
          <w:sz w:val="28"/>
          <w:szCs w:val="28"/>
        </w:rPr>
        <w:t xml:space="preserve"> les Etats-Unis peuvent </w:t>
      </w:r>
      <w:r w:rsidR="0059398C">
        <w:rPr>
          <w:rFonts w:ascii="Bodoni MT" w:hAnsi="Bodoni MT"/>
          <w:sz w:val="28"/>
          <w:szCs w:val="28"/>
        </w:rPr>
        <w:t>et se sont donnés les moyens d’</w:t>
      </w:r>
      <w:r>
        <w:rPr>
          <w:rFonts w:ascii="Bodoni MT" w:hAnsi="Bodoni MT"/>
          <w:sz w:val="28"/>
          <w:szCs w:val="28"/>
        </w:rPr>
        <w:t>exterminer quiconque s’oppose à leur domination</w:t>
      </w:r>
      <w:r w:rsidR="00E64A3C">
        <w:rPr>
          <w:rFonts w:ascii="Bodoni MT" w:hAnsi="Bodoni MT"/>
          <w:sz w:val="28"/>
          <w:szCs w:val="28"/>
        </w:rPr>
        <w:t>.</w:t>
      </w:r>
      <w:r>
        <w:rPr>
          <w:rFonts w:ascii="Bodoni MT" w:hAnsi="Bodoni MT"/>
          <w:sz w:val="28"/>
          <w:szCs w:val="28"/>
        </w:rPr>
        <w:t xml:space="preserve"> </w:t>
      </w:r>
    </w:p>
    <w:p w14:paraId="44BF0869" w14:textId="77777777" w:rsidR="0059398C" w:rsidRDefault="0059398C" w:rsidP="00E41CBC">
      <w:pPr>
        <w:jc w:val="both"/>
        <w:rPr>
          <w:rFonts w:ascii="Bodoni MT" w:hAnsi="Bodoni MT"/>
          <w:sz w:val="28"/>
          <w:szCs w:val="28"/>
        </w:rPr>
      </w:pPr>
    </w:p>
    <w:p w14:paraId="748FEFBB" w14:textId="2E5B2F03" w:rsidR="00F05261" w:rsidRDefault="00F05261" w:rsidP="00E41CBC">
      <w:pPr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D’où l’absolue nécessité de </w:t>
      </w:r>
      <w:r w:rsidR="0059398C">
        <w:rPr>
          <w:rFonts w:ascii="Bodoni MT" w:hAnsi="Bodoni MT"/>
          <w:sz w:val="28"/>
          <w:szCs w:val="28"/>
        </w:rPr>
        <w:t>réformer</w:t>
      </w:r>
      <w:r>
        <w:rPr>
          <w:rFonts w:ascii="Bodoni MT" w:hAnsi="Bodoni MT"/>
          <w:sz w:val="28"/>
          <w:szCs w:val="28"/>
        </w:rPr>
        <w:t xml:space="preserve"> profondément l’Onu </w:t>
      </w:r>
      <w:r w:rsidR="0008614C">
        <w:rPr>
          <w:rFonts w:ascii="Bodoni MT" w:hAnsi="Bodoni MT"/>
          <w:sz w:val="28"/>
          <w:szCs w:val="28"/>
        </w:rPr>
        <w:t>dans le respect de la Charte des Nations Unies.</w:t>
      </w:r>
    </w:p>
    <w:p w14:paraId="40DF6EA7" w14:textId="2E99AB8D" w:rsidR="00F05261" w:rsidRDefault="0008614C" w:rsidP="00E41CBC">
      <w:pPr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Trois </w:t>
      </w:r>
      <w:r w:rsidR="00F05261">
        <w:rPr>
          <w:rFonts w:ascii="Bodoni MT" w:hAnsi="Bodoni MT"/>
          <w:sz w:val="28"/>
          <w:szCs w:val="28"/>
        </w:rPr>
        <w:t xml:space="preserve">idées sont ressorties de la discussion : </w:t>
      </w:r>
    </w:p>
    <w:p w14:paraId="0B828DA0" w14:textId="7F763284" w:rsidR="00F05261" w:rsidRPr="00F05261" w:rsidRDefault="0059398C" w:rsidP="00F05261">
      <w:pPr>
        <w:pStyle w:val="Paragraphedeliste"/>
        <w:numPr>
          <w:ilvl w:val="0"/>
          <w:numId w:val="2"/>
        </w:numPr>
        <w:jc w:val="both"/>
        <w:rPr>
          <w:rFonts w:ascii="Bodoni MT" w:hAnsi="Bodoni MT"/>
          <w:sz w:val="28"/>
          <w:szCs w:val="28"/>
        </w:rPr>
      </w:pPr>
      <w:r w:rsidRPr="00F05261">
        <w:rPr>
          <w:rFonts w:ascii="Bodoni MT" w:hAnsi="Bodoni MT"/>
          <w:sz w:val="28"/>
          <w:szCs w:val="28"/>
        </w:rPr>
        <w:t>Démocratiser</w:t>
      </w:r>
      <w:r w:rsidR="00F05261" w:rsidRPr="00F05261">
        <w:rPr>
          <w:rFonts w:ascii="Bodoni MT" w:hAnsi="Bodoni MT"/>
          <w:sz w:val="28"/>
          <w:szCs w:val="28"/>
        </w:rPr>
        <w:t xml:space="preserve"> l’ONU</w:t>
      </w:r>
    </w:p>
    <w:p w14:paraId="4630E268" w14:textId="0DF9F8CC" w:rsidR="00F05261" w:rsidRDefault="00F05261" w:rsidP="00E41CBC">
      <w:pPr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C’est à dire ne pas se laisser enfermer dans le débat sur la composition du Conseil de </w:t>
      </w:r>
      <w:r w:rsidR="0059398C">
        <w:rPr>
          <w:rFonts w:ascii="Bodoni MT" w:hAnsi="Bodoni MT"/>
          <w:sz w:val="28"/>
          <w:szCs w:val="28"/>
        </w:rPr>
        <w:t>Sécurité</w:t>
      </w:r>
      <w:r>
        <w:rPr>
          <w:rFonts w:ascii="Bodoni MT" w:hAnsi="Bodoni MT"/>
          <w:sz w:val="28"/>
          <w:szCs w:val="28"/>
        </w:rPr>
        <w:t xml:space="preserve"> qui  revient à discuter du nombre et de la qualité des </w:t>
      </w:r>
      <w:r w:rsidR="0059398C">
        <w:rPr>
          <w:rFonts w:ascii="Bodoni MT" w:hAnsi="Bodoni MT"/>
          <w:sz w:val="28"/>
          <w:szCs w:val="28"/>
        </w:rPr>
        <w:t>aspirants</w:t>
      </w:r>
      <w:r>
        <w:rPr>
          <w:rFonts w:ascii="Bodoni MT" w:hAnsi="Bodoni MT"/>
          <w:sz w:val="28"/>
          <w:szCs w:val="28"/>
        </w:rPr>
        <w:t xml:space="preserve"> </w:t>
      </w:r>
      <w:r w:rsidR="0059398C">
        <w:rPr>
          <w:rFonts w:ascii="Bodoni MT" w:hAnsi="Bodoni MT"/>
          <w:sz w:val="28"/>
          <w:szCs w:val="28"/>
        </w:rPr>
        <w:t>oligarques</w:t>
      </w:r>
      <w:r>
        <w:rPr>
          <w:rFonts w:ascii="Bodoni MT" w:hAnsi="Bodoni MT"/>
          <w:sz w:val="28"/>
          <w:szCs w:val="28"/>
        </w:rPr>
        <w:t xml:space="preserve"> mais donner du pouvoir à l’Assemblée générale qui par un </w:t>
      </w:r>
      <w:r>
        <w:rPr>
          <w:rFonts w:ascii="Bodoni MT" w:hAnsi="Bodoni MT"/>
          <w:sz w:val="28"/>
          <w:szCs w:val="28"/>
        </w:rPr>
        <w:lastRenderedPageBreak/>
        <w:t>vote majoritaire par exemple à 75% des Etats-Membres pourrait surmonter un blocage par veto d</w:t>
      </w:r>
      <w:r w:rsidR="0059398C">
        <w:rPr>
          <w:rFonts w:ascii="Bodoni MT" w:hAnsi="Bodoni MT"/>
          <w:sz w:val="28"/>
          <w:szCs w:val="28"/>
        </w:rPr>
        <w:t>u</w:t>
      </w:r>
      <w:r>
        <w:rPr>
          <w:rFonts w:ascii="Bodoni MT" w:hAnsi="Bodoni MT"/>
          <w:sz w:val="28"/>
          <w:szCs w:val="28"/>
        </w:rPr>
        <w:t xml:space="preserve"> Conseil de sécurité. Ainsi un vote comme il y en a chaque année à 98% des Etats pour la levée de l’embargo sur Cuba conduirait à des sanctions contre les Etats-Unis</w:t>
      </w:r>
      <w:r w:rsidR="0008614C">
        <w:rPr>
          <w:rFonts w:ascii="Bodoni MT" w:hAnsi="Bodoni MT"/>
          <w:sz w:val="28"/>
          <w:szCs w:val="28"/>
        </w:rPr>
        <w:t xml:space="preserve"> si l’embargo n’était pas levé.</w:t>
      </w:r>
      <w:r>
        <w:rPr>
          <w:rFonts w:ascii="Bodoni MT" w:hAnsi="Bodoni MT"/>
          <w:sz w:val="28"/>
          <w:szCs w:val="28"/>
        </w:rPr>
        <w:t xml:space="preserve">   </w:t>
      </w:r>
    </w:p>
    <w:p w14:paraId="39C08683" w14:textId="0D113AEA" w:rsidR="00F05261" w:rsidRDefault="0059398C" w:rsidP="00F05261">
      <w:pPr>
        <w:pStyle w:val="Paragraphedeliste"/>
        <w:numPr>
          <w:ilvl w:val="0"/>
          <w:numId w:val="2"/>
        </w:numPr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Réformer</w:t>
      </w:r>
      <w:r w:rsidR="00F05261">
        <w:rPr>
          <w:rFonts w:ascii="Bodoni MT" w:hAnsi="Bodoni MT"/>
          <w:sz w:val="28"/>
          <w:szCs w:val="28"/>
        </w:rPr>
        <w:t xml:space="preserve"> le financement</w:t>
      </w:r>
    </w:p>
    <w:p w14:paraId="54EBF5B5" w14:textId="326AD648" w:rsidR="00F05261" w:rsidRDefault="00F05261" w:rsidP="0059398C">
      <w:pPr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La contribution des Etats ne se ferait plus sur la base du P</w:t>
      </w:r>
      <w:r w:rsidR="0059398C">
        <w:rPr>
          <w:rFonts w:ascii="Bodoni MT" w:hAnsi="Bodoni MT"/>
          <w:sz w:val="28"/>
          <w:szCs w:val="28"/>
        </w:rPr>
        <w:t>N</w:t>
      </w:r>
      <w:r>
        <w:rPr>
          <w:rFonts w:ascii="Bodoni MT" w:hAnsi="Bodoni MT"/>
          <w:sz w:val="28"/>
          <w:szCs w:val="28"/>
        </w:rPr>
        <w:t xml:space="preserve">B mais sur la base du budget militaire c’est-à-dire qui dépense le plus contre la paix, objectif de l’Onu, </w:t>
      </w:r>
      <w:r w:rsidR="0059398C">
        <w:rPr>
          <w:rFonts w:ascii="Bodoni MT" w:hAnsi="Bodoni MT"/>
          <w:sz w:val="28"/>
          <w:szCs w:val="28"/>
        </w:rPr>
        <w:t>doit être</w:t>
      </w:r>
      <w:r>
        <w:rPr>
          <w:rFonts w:ascii="Bodoni MT" w:hAnsi="Bodoni MT"/>
          <w:sz w:val="28"/>
          <w:szCs w:val="28"/>
        </w:rPr>
        <w:t xml:space="preserve"> le plus gros contributeur</w:t>
      </w:r>
      <w:r w:rsidR="00432CF2">
        <w:rPr>
          <w:rFonts w:ascii="Bodoni MT" w:hAnsi="Bodoni MT"/>
          <w:sz w:val="28"/>
          <w:szCs w:val="28"/>
        </w:rPr>
        <w:t xml:space="preserve">. Pour donner des ordres de grandeur : le budget militaire 2026 des Etats-Unis s’élève à 1500 milliards de $ et le budget de </w:t>
      </w:r>
      <w:r w:rsidR="0059398C">
        <w:rPr>
          <w:rFonts w:ascii="Bodoni MT" w:hAnsi="Bodoni MT"/>
          <w:sz w:val="28"/>
          <w:szCs w:val="28"/>
        </w:rPr>
        <w:t>l’ONU</w:t>
      </w:r>
      <w:r w:rsidR="00432CF2">
        <w:rPr>
          <w:rFonts w:ascii="Bodoni MT" w:hAnsi="Bodoni MT"/>
          <w:sz w:val="28"/>
          <w:szCs w:val="28"/>
        </w:rPr>
        <w:t xml:space="preserve"> :  budget de fonctionnement et  budget des opérations </w:t>
      </w:r>
      <w:r w:rsidR="0059398C">
        <w:rPr>
          <w:rFonts w:ascii="Bodoni MT" w:hAnsi="Bodoni MT"/>
          <w:sz w:val="28"/>
          <w:szCs w:val="28"/>
        </w:rPr>
        <w:t>extérieures</w:t>
      </w:r>
      <w:r w:rsidR="00432CF2">
        <w:rPr>
          <w:rFonts w:ascii="Bodoni MT" w:hAnsi="Bodoni MT"/>
          <w:sz w:val="28"/>
          <w:szCs w:val="28"/>
        </w:rPr>
        <w:t xml:space="preserve"> est de l’ordre de 10 milliards de</w:t>
      </w:r>
      <w:r w:rsidR="00E64A3C">
        <w:rPr>
          <w:rFonts w:ascii="Bodoni MT" w:hAnsi="Bodoni MT"/>
          <w:sz w:val="28"/>
          <w:szCs w:val="28"/>
        </w:rPr>
        <w:t xml:space="preserve"> </w:t>
      </w:r>
      <w:r w:rsidR="00432CF2">
        <w:rPr>
          <w:rFonts w:ascii="Bodoni MT" w:hAnsi="Bodoni MT"/>
          <w:sz w:val="28"/>
          <w:szCs w:val="28"/>
        </w:rPr>
        <w:t>$.</w:t>
      </w:r>
      <w:r w:rsidR="00E64A3C">
        <w:rPr>
          <w:rFonts w:ascii="Bodoni MT" w:hAnsi="Bodoni MT"/>
          <w:sz w:val="28"/>
          <w:szCs w:val="28"/>
        </w:rPr>
        <w:t xml:space="preserve"> Ceci n’empêche pas Waltz le représentant permanent des Etats-Unis à l’Onu d’éplucher les comptes de l’Institution avec l’objectif non avoué  de la réduire à l’impuissance.</w:t>
      </w:r>
    </w:p>
    <w:p w14:paraId="6552A6A0" w14:textId="1A598DAB" w:rsidR="00432CF2" w:rsidRPr="0059398C" w:rsidRDefault="00432CF2" w:rsidP="0059398C">
      <w:pPr>
        <w:pStyle w:val="Paragraphedeliste"/>
        <w:numPr>
          <w:ilvl w:val="0"/>
          <w:numId w:val="2"/>
        </w:numPr>
        <w:jc w:val="both"/>
        <w:rPr>
          <w:rFonts w:ascii="Bodoni MT" w:hAnsi="Bodoni MT"/>
          <w:sz w:val="28"/>
          <w:szCs w:val="28"/>
        </w:rPr>
      </w:pPr>
      <w:r w:rsidRPr="0059398C">
        <w:rPr>
          <w:rFonts w:ascii="Bodoni MT" w:hAnsi="Bodoni MT"/>
          <w:sz w:val="28"/>
          <w:szCs w:val="28"/>
        </w:rPr>
        <w:t xml:space="preserve">Faire respecter la Cour Internationale de Justice </w:t>
      </w:r>
    </w:p>
    <w:p w14:paraId="06C81F1B" w14:textId="79ED381E" w:rsidR="00432CF2" w:rsidRDefault="00432CF2" w:rsidP="0059398C">
      <w:pPr>
        <w:jc w:val="both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La juridiction</w:t>
      </w:r>
      <w:r w:rsidR="0059398C">
        <w:rPr>
          <w:rFonts w:ascii="Bodoni MT" w:hAnsi="Bodoni MT"/>
          <w:sz w:val="28"/>
          <w:szCs w:val="28"/>
        </w:rPr>
        <w:t xml:space="preserve"> de l’ONU </w:t>
      </w:r>
      <w:r>
        <w:rPr>
          <w:rFonts w:ascii="Bodoni MT" w:hAnsi="Bodoni MT"/>
          <w:sz w:val="28"/>
          <w:szCs w:val="28"/>
        </w:rPr>
        <w:t xml:space="preserve"> fait un travail remarquable mais ses arrêts peu</w:t>
      </w:r>
      <w:r w:rsidR="0059398C">
        <w:rPr>
          <w:rFonts w:ascii="Bodoni MT" w:hAnsi="Bodoni MT"/>
          <w:sz w:val="28"/>
          <w:szCs w:val="28"/>
        </w:rPr>
        <w:t>v</w:t>
      </w:r>
      <w:r>
        <w:rPr>
          <w:rFonts w:ascii="Bodoni MT" w:hAnsi="Bodoni MT"/>
          <w:sz w:val="28"/>
          <w:szCs w:val="28"/>
        </w:rPr>
        <w:t>e</w:t>
      </w:r>
      <w:r w:rsidR="0059398C">
        <w:rPr>
          <w:rFonts w:ascii="Bodoni MT" w:hAnsi="Bodoni MT"/>
          <w:sz w:val="28"/>
          <w:szCs w:val="28"/>
        </w:rPr>
        <w:t>nt</w:t>
      </w:r>
      <w:r>
        <w:rPr>
          <w:rFonts w:ascii="Bodoni MT" w:hAnsi="Bodoni MT"/>
          <w:sz w:val="28"/>
          <w:szCs w:val="28"/>
        </w:rPr>
        <w:t xml:space="preserve"> ne pas êtr</w:t>
      </w:r>
      <w:r w:rsidR="0059398C">
        <w:rPr>
          <w:rFonts w:ascii="Bodoni MT" w:hAnsi="Bodoni MT"/>
          <w:sz w:val="28"/>
          <w:szCs w:val="28"/>
        </w:rPr>
        <w:t>e</w:t>
      </w:r>
      <w:r>
        <w:rPr>
          <w:rFonts w:ascii="Bodoni MT" w:hAnsi="Bodoni MT"/>
          <w:sz w:val="28"/>
          <w:szCs w:val="28"/>
        </w:rPr>
        <w:t xml:space="preserve"> respectés</w:t>
      </w:r>
      <w:r w:rsidR="0059398C">
        <w:rPr>
          <w:rFonts w:ascii="Bodoni MT" w:hAnsi="Bodoni MT"/>
          <w:sz w:val="28"/>
          <w:szCs w:val="28"/>
        </w:rPr>
        <w:t>.</w:t>
      </w:r>
      <w:r>
        <w:rPr>
          <w:rFonts w:ascii="Bodoni MT" w:hAnsi="Bodoni MT"/>
          <w:sz w:val="28"/>
          <w:szCs w:val="28"/>
        </w:rPr>
        <w:t xml:space="preserve">  Tel est le cas pour tous les arrêts concernant la colonisation de la Palestine et </w:t>
      </w:r>
      <w:r w:rsidR="0059398C">
        <w:rPr>
          <w:rFonts w:ascii="Bodoni MT" w:hAnsi="Bodoni MT"/>
          <w:sz w:val="28"/>
          <w:szCs w:val="28"/>
        </w:rPr>
        <w:t>le génocide</w:t>
      </w:r>
      <w:r>
        <w:rPr>
          <w:rFonts w:ascii="Bodoni MT" w:hAnsi="Bodoni MT"/>
          <w:sz w:val="28"/>
          <w:szCs w:val="28"/>
        </w:rPr>
        <w:t xml:space="preserve"> en cours à </w:t>
      </w:r>
      <w:r w:rsidR="0059398C">
        <w:rPr>
          <w:rFonts w:ascii="Bodoni MT" w:hAnsi="Bodoni MT"/>
          <w:sz w:val="28"/>
          <w:szCs w:val="28"/>
        </w:rPr>
        <w:t>Gaza.</w:t>
      </w:r>
      <w:r>
        <w:rPr>
          <w:rFonts w:ascii="Bodoni MT" w:hAnsi="Bodoni MT"/>
          <w:sz w:val="28"/>
          <w:szCs w:val="28"/>
        </w:rPr>
        <w:t xml:space="preserve"> </w:t>
      </w:r>
      <w:r w:rsidR="0059398C">
        <w:rPr>
          <w:rFonts w:ascii="Bodoni MT" w:hAnsi="Bodoni MT"/>
          <w:sz w:val="28"/>
          <w:szCs w:val="28"/>
        </w:rPr>
        <w:t>L’ONU</w:t>
      </w:r>
      <w:r>
        <w:rPr>
          <w:rFonts w:ascii="Bodoni MT" w:hAnsi="Bodoni MT"/>
          <w:sz w:val="28"/>
          <w:szCs w:val="28"/>
        </w:rPr>
        <w:t xml:space="preserve"> devrait pouvoir sanctionner ceux qui violent sciemment et systématiquement </w:t>
      </w:r>
      <w:r w:rsidR="0059398C">
        <w:rPr>
          <w:rFonts w:ascii="Bodoni MT" w:hAnsi="Bodoni MT"/>
          <w:sz w:val="28"/>
          <w:szCs w:val="28"/>
        </w:rPr>
        <w:t>les arrêts de la CIJ voire suspendre ceux qui en sont les auteurs.</w:t>
      </w:r>
    </w:p>
    <w:p w14:paraId="31E55BDE" w14:textId="2D88B080" w:rsidR="0008614C" w:rsidRDefault="0008614C" w:rsidP="0059398C">
      <w:pPr>
        <w:jc w:val="both"/>
        <w:rPr>
          <w:rFonts w:ascii="Bodoni MT" w:hAnsi="Bodoni MT"/>
          <w:sz w:val="28"/>
          <w:szCs w:val="28"/>
        </w:rPr>
      </w:pPr>
    </w:p>
    <w:p w14:paraId="5C4FA596" w14:textId="69642FC2" w:rsidR="0008614C" w:rsidRPr="003668AA" w:rsidRDefault="0008614C" w:rsidP="0059398C">
      <w:pPr>
        <w:jc w:val="both"/>
        <w:rPr>
          <w:rFonts w:ascii="Sitka Text Semibold" w:hAnsi="Sitka Text Semibold"/>
          <w:sz w:val="28"/>
          <w:szCs w:val="28"/>
        </w:rPr>
      </w:pPr>
      <w:r w:rsidRPr="003668AA">
        <w:rPr>
          <w:rFonts w:ascii="Sitka Text Semibold" w:hAnsi="Sitka Text Semibold"/>
          <w:sz w:val="28"/>
          <w:szCs w:val="28"/>
        </w:rPr>
        <w:t xml:space="preserve">Les habitants de tous les pays du monde doivent </w:t>
      </w:r>
      <w:r w:rsidR="00892B55">
        <w:rPr>
          <w:rFonts w:ascii="Sitka Text Semibold" w:hAnsi="Sitka Text Semibold"/>
          <w:sz w:val="28"/>
          <w:szCs w:val="28"/>
        </w:rPr>
        <w:t>s</w:t>
      </w:r>
      <w:r w:rsidRPr="003668AA">
        <w:rPr>
          <w:rFonts w:ascii="Sitka Text Semibold" w:hAnsi="Sitka Text Semibold"/>
          <w:sz w:val="28"/>
          <w:szCs w:val="28"/>
        </w:rPr>
        <w:t>’emparer de cette question car à ne regarder que ce qui se passe à l’intérieur de</w:t>
      </w:r>
      <w:r w:rsidR="005965F2">
        <w:rPr>
          <w:rFonts w:ascii="Sitka Text Semibold" w:hAnsi="Sitka Text Semibold"/>
          <w:sz w:val="28"/>
          <w:szCs w:val="28"/>
        </w:rPr>
        <w:t xml:space="preserve"> chacune de </w:t>
      </w:r>
      <w:r w:rsidRPr="003668AA">
        <w:rPr>
          <w:rFonts w:ascii="Sitka Text Semibold" w:hAnsi="Sitka Text Semibold"/>
          <w:sz w:val="28"/>
          <w:szCs w:val="28"/>
        </w:rPr>
        <w:t xml:space="preserve"> </w:t>
      </w:r>
      <w:r w:rsidR="003668AA">
        <w:rPr>
          <w:rFonts w:ascii="Sitka Text Semibold" w:hAnsi="Sitka Text Semibold"/>
          <w:sz w:val="28"/>
          <w:szCs w:val="28"/>
        </w:rPr>
        <w:t>n</w:t>
      </w:r>
      <w:r w:rsidRPr="003668AA">
        <w:rPr>
          <w:rFonts w:ascii="Sitka Text Semibold" w:hAnsi="Sitka Text Semibold"/>
          <w:sz w:val="28"/>
          <w:szCs w:val="28"/>
        </w:rPr>
        <w:t xml:space="preserve">os frontières </w:t>
      </w:r>
      <w:r w:rsidR="003668AA">
        <w:rPr>
          <w:rFonts w:ascii="Sitka Text Semibold" w:hAnsi="Sitka Text Semibold"/>
          <w:sz w:val="28"/>
          <w:szCs w:val="28"/>
        </w:rPr>
        <w:t>n</w:t>
      </w:r>
      <w:r w:rsidRPr="003668AA">
        <w:rPr>
          <w:rFonts w:ascii="Sitka Text Semibold" w:hAnsi="Sitka Text Semibold"/>
          <w:sz w:val="28"/>
          <w:szCs w:val="28"/>
        </w:rPr>
        <w:t>ous risqu</w:t>
      </w:r>
      <w:r w:rsidR="003668AA">
        <w:rPr>
          <w:rFonts w:ascii="Sitka Text Semibold" w:hAnsi="Sitka Text Semibold"/>
          <w:sz w:val="28"/>
          <w:szCs w:val="28"/>
        </w:rPr>
        <w:t>ons</w:t>
      </w:r>
      <w:r w:rsidRPr="003668AA">
        <w:rPr>
          <w:rFonts w:ascii="Sitka Text Semibold" w:hAnsi="Sitka Text Semibold"/>
          <w:sz w:val="28"/>
          <w:szCs w:val="28"/>
        </w:rPr>
        <w:t xml:space="preserve"> un beau matin de voir arriver des avions ou des missiles qui détruiront les écoles de </w:t>
      </w:r>
      <w:r w:rsidR="003668AA">
        <w:rPr>
          <w:rFonts w:ascii="Sitka Text Semibold" w:hAnsi="Sitka Text Semibold"/>
          <w:sz w:val="28"/>
          <w:szCs w:val="28"/>
        </w:rPr>
        <w:t>n</w:t>
      </w:r>
      <w:r w:rsidRPr="003668AA">
        <w:rPr>
          <w:rFonts w:ascii="Sitka Text Semibold" w:hAnsi="Sitka Text Semibold"/>
          <w:sz w:val="28"/>
          <w:szCs w:val="28"/>
        </w:rPr>
        <w:t xml:space="preserve">os enfants, les hôpitaux où sont soignés </w:t>
      </w:r>
      <w:r w:rsidR="003668AA">
        <w:rPr>
          <w:rFonts w:ascii="Sitka Text Semibold" w:hAnsi="Sitka Text Semibold"/>
          <w:sz w:val="28"/>
          <w:szCs w:val="28"/>
        </w:rPr>
        <w:t>n</w:t>
      </w:r>
      <w:r w:rsidRPr="003668AA">
        <w:rPr>
          <w:rFonts w:ascii="Sitka Text Semibold" w:hAnsi="Sitka Text Semibold"/>
          <w:sz w:val="28"/>
          <w:szCs w:val="28"/>
        </w:rPr>
        <w:t xml:space="preserve">os proches, pollueront </w:t>
      </w:r>
      <w:r w:rsidR="003668AA">
        <w:rPr>
          <w:rFonts w:ascii="Sitka Text Semibold" w:hAnsi="Sitka Text Semibold"/>
          <w:sz w:val="28"/>
          <w:szCs w:val="28"/>
        </w:rPr>
        <w:t>n</w:t>
      </w:r>
      <w:r w:rsidRPr="003668AA">
        <w:rPr>
          <w:rFonts w:ascii="Sitka Text Semibold" w:hAnsi="Sitka Text Semibold"/>
          <w:sz w:val="28"/>
          <w:szCs w:val="28"/>
        </w:rPr>
        <w:t xml:space="preserve">os sources et </w:t>
      </w:r>
      <w:r w:rsidR="003668AA">
        <w:rPr>
          <w:rFonts w:ascii="Sitka Text Semibold" w:hAnsi="Sitka Text Semibold"/>
          <w:sz w:val="28"/>
          <w:szCs w:val="28"/>
        </w:rPr>
        <w:t>n</w:t>
      </w:r>
      <w:r w:rsidRPr="003668AA">
        <w:rPr>
          <w:rFonts w:ascii="Sitka Text Semibold" w:hAnsi="Sitka Text Semibold"/>
          <w:sz w:val="28"/>
          <w:szCs w:val="28"/>
        </w:rPr>
        <w:t xml:space="preserve">os cours d’eau ou ravageront des mines ou des usines qui assurent la prospérité de </w:t>
      </w:r>
      <w:r w:rsidR="003668AA">
        <w:rPr>
          <w:rFonts w:ascii="Sitka Text Semibold" w:hAnsi="Sitka Text Semibold"/>
          <w:sz w:val="28"/>
          <w:szCs w:val="28"/>
        </w:rPr>
        <w:t>la nation.</w:t>
      </w:r>
    </w:p>
    <w:p w14:paraId="2DE7218D" w14:textId="77777777" w:rsidR="00E41CBC" w:rsidRPr="003668AA" w:rsidRDefault="00E41CBC" w:rsidP="00E41CBC">
      <w:pPr>
        <w:jc w:val="both"/>
        <w:rPr>
          <w:rFonts w:ascii="Bahnschrift SemiCondensed" w:hAnsi="Bahnschrift SemiCondensed"/>
          <w:sz w:val="44"/>
          <w:szCs w:val="44"/>
        </w:rPr>
      </w:pPr>
    </w:p>
    <w:p w14:paraId="71B41506" w14:textId="0755401F" w:rsidR="00E41CBC" w:rsidRDefault="00E41CBC" w:rsidP="00E41CBC">
      <w:pPr>
        <w:jc w:val="both"/>
        <w:rPr>
          <w:rFonts w:ascii="Bodoni MT" w:hAnsi="Bodoni MT"/>
          <w:sz w:val="44"/>
          <w:szCs w:val="44"/>
        </w:rPr>
      </w:pPr>
    </w:p>
    <w:sectPr w:rsidR="00E41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1E06"/>
    <w:multiLevelType w:val="hybridMultilevel"/>
    <w:tmpl w:val="D16CA152"/>
    <w:lvl w:ilvl="0" w:tplc="9FE20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075D5"/>
    <w:multiLevelType w:val="hybridMultilevel"/>
    <w:tmpl w:val="7C1E0792"/>
    <w:lvl w:ilvl="0" w:tplc="8FCACB22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5E72078"/>
    <w:multiLevelType w:val="hybridMultilevel"/>
    <w:tmpl w:val="19CE620A"/>
    <w:lvl w:ilvl="0" w:tplc="EDCA0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051183">
    <w:abstractNumId w:val="2"/>
  </w:num>
  <w:num w:numId="2" w16cid:durableId="375155677">
    <w:abstractNumId w:val="0"/>
  </w:num>
  <w:num w:numId="3" w16cid:durableId="109308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DD"/>
    <w:rsid w:val="000342C8"/>
    <w:rsid w:val="00040194"/>
    <w:rsid w:val="00061463"/>
    <w:rsid w:val="0008614C"/>
    <w:rsid w:val="00087698"/>
    <w:rsid w:val="00090DC3"/>
    <w:rsid w:val="0015232A"/>
    <w:rsid w:val="001D11F1"/>
    <w:rsid w:val="002271E6"/>
    <w:rsid w:val="00283383"/>
    <w:rsid w:val="00306737"/>
    <w:rsid w:val="003668AA"/>
    <w:rsid w:val="00432CF2"/>
    <w:rsid w:val="004F7A1E"/>
    <w:rsid w:val="0059005E"/>
    <w:rsid w:val="0059398C"/>
    <w:rsid w:val="005965F2"/>
    <w:rsid w:val="005E6849"/>
    <w:rsid w:val="005F4DC1"/>
    <w:rsid w:val="00601D61"/>
    <w:rsid w:val="006032DD"/>
    <w:rsid w:val="00671EF2"/>
    <w:rsid w:val="007C2CA5"/>
    <w:rsid w:val="007C7B73"/>
    <w:rsid w:val="00862B20"/>
    <w:rsid w:val="00892B55"/>
    <w:rsid w:val="008E38E6"/>
    <w:rsid w:val="008E3E3C"/>
    <w:rsid w:val="00912B35"/>
    <w:rsid w:val="009F2373"/>
    <w:rsid w:val="00B101B4"/>
    <w:rsid w:val="00B45C1D"/>
    <w:rsid w:val="00B51132"/>
    <w:rsid w:val="00B56A4B"/>
    <w:rsid w:val="00C206CF"/>
    <w:rsid w:val="00C47E24"/>
    <w:rsid w:val="00C61573"/>
    <w:rsid w:val="00CC524B"/>
    <w:rsid w:val="00D07DD5"/>
    <w:rsid w:val="00E41CBC"/>
    <w:rsid w:val="00E64A3C"/>
    <w:rsid w:val="00EB2535"/>
    <w:rsid w:val="00F05261"/>
    <w:rsid w:val="00F3214B"/>
    <w:rsid w:val="00F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E2CA"/>
  <w15:chartTrackingRefBased/>
  <w15:docId w15:val="{20017A31-B22E-4095-95E8-C0AF5A14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3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3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3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3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32D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32D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32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32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32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32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32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32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32D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32D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3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genet bernard</cp:lastModifiedBy>
  <cp:revision>2</cp:revision>
  <cp:lastPrinted>2026-04-03T18:57:00Z</cp:lastPrinted>
  <dcterms:created xsi:type="dcterms:W3CDTF">2026-04-11T09:37:00Z</dcterms:created>
  <dcterms:modified xsi:type="dcterms:W3CDTF">2026-04-11T09:37:00Z</dcterms:modified>
</cp:coreProperties>
</file>